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460" w:rsidRPr="004F0656" w:rsidRDefault="00CD4460" w:rsidP="00CD4460">
      <w:pPr>
        <w:jc w:val="center"/>
        <w:rPr>
          <w:rFonts w:cs="Times New Roman"/>
          <w:b/>
          <w:sz w:val="24"/>
          <w:szCs w:val="24"/>
        </w:rPr>
      </w:pPr>
      <w:r w:rsidRPr="004F0656">
        <w:rPr>
          <w:rFonts w:cs="Times New Roman"/>
          <w:b/>
          <w:sz w:val="24"/>
          <w:szCs w:val="24"/>
        </w:rPr>
        <w:t>Итоговый мониторинг (модель) освоения детьми образовательной области «Физическое развитие»</w:t>
      </w:r>
    </w:p>
    <w:p w:rsidR="00CD4460" w:rsidRPr="004F0656" w:rsidRDefault="00CD4460" w:rsidP="00CD4460">
      <w:pPr>
        <w:jc w:val="center"/>
        <w:rPr>
          <w:rFonts w:cs="Times New Roman"/>
          <w:sz w:val="22"/>
        </w:rPr>
      </w:pPr>
      <w:proofErr w:type="gramStart"/>
      <w:r w:rsidRPr="004F0656">
        <w:rPr>
          <w:rFonts w:cs="Times New Roman"/>
          <w:sz w:val="22"/>
        </w:rPr>
        <w:t>( С</w:t>
      </w:r>
      <w:proofErr w:type="gramEnd"/>
      <w:r w:rsidRPr="004F0656">
        <w:rPr>
          <w:rFonts w:cs="Times New Roman"/>
          <w:sz w:val="22"/>
        </w:rPr>
        <w:t xml:space="preserve"> использованием материалов «Мониторинг в детском саду», Санкт – Петербург, Детство – Пресс, 2011)</w:t>
      </w:r>
    </w:p>
    <w:p w:rsidR="00CD4460" w:rsidRPr="0059352E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jc w:val="center"/>
        <w:rPr>
          <w:rFonts w:cs="Times New Roman"/>
          <w:b/>
          <w:sz w:val="24"/>
          <w:szCs w:val="24"/>
        </w:rPr>
      </w:pPr>
      <w:r w:rsidRPr="00273176">
        <w:rPr>
          <w:rFonts w:cs="Times New Roman"/>
          <w:b/>
          <w:sz w:val="24"/>
          <w:szCs w:val="24"/>
        </w:rPr>
        <w:t>Оценка освоения основных движений детьми дошкольного возраста (оценка двигательного опыта детей в баллах)</w:t>
      </w:r>
    </w:p>
    <w:p w:rsidR="00CD4460" w:rsidRPr="00273176" w:rsidRDefault="00CD4460" w:rsidP="00CD4460">
      <w:pPr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649"/>
        <w:gridCol w:w="6945"/>
      </w:tblGrid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                            Показатели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                     Оценка</w:t>
            </w:r>
          </w:p>
        </w:tc>
      </w:tr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Все элементы упражнения выполняются в  полном соответствии с заданием и схемой движения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  Пять баллов (отлично)</w:t>
            </w:r>
          </w:p>
        </w:tc>
      </w:tr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При выполнении простых программных движений (теста) допущена одна ошибка, существенно не изменяющая характер движения и результат.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 Четыре балла (хорошо)</w:t>
            </w:r>
          </w:p>
        </w:tc>
      </w:tr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Простые программные движения выполняются с большим трудом, имеются значительные ошибки, отступления от задания.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Три балла  (удовлетворительно)</w:t>
            </w:r>
          </w:p>
        </w:tc>
      </w:tr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Упражнения практически не выполняются, однако, ребенок делает попытки к его выполнению.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Два балла (неудовлетворительно)</w:t>
            </w:r>
          </w:p>
        </w:tc>
      </w:tr>
      <w:tr w:rsidR="00CD4460" w:rsidRPr="0059352E" w:rsidTr="00B537AE"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Ребенок не предпринимает попыток к выполнению двигательных заданий, физически не в состоянии выполнить его.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        Ноль  баллов (плохо)</w:t>
            </w:r>
          </w:p>
        </w:tc>
      </w:tr>
    </w:tbl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p w:rsidR="00CD4460" w:rsidRPr="00273176" w:rsidRDefault="00CD4460" w:rsidP="00CD4460">
      <w:pPr>
        <w:jc w:val="center"/>
        <w:rPr>
          <w:rFonts w:cs="Times New Roman"/>
          <w:b/>
          <w:bCs/>
          <w:sz w:val="24"/>
          <w:szCs w:val="24"/>
        </w:rPr>
      </w:pPr>
      <w:r w:rsidRPr="00273176">
        <w:rPr>
          <w:rFonts w:cs="Times New Roman"/>
          <w:b/>
          <w:bCs/>
          <w:sz w:val="24"/>
          <w:szCs w:val="24"/>
        </w:rPr>
        <w:t xml:space="preserve">Качественные показатели освоения элементов техники основных движений </w:t>
      </w:r>
      <w:proofErr w:type="gramStart"/>
      <w:r w:rsidRPr="00273176">
        <w:rPr>
          <w:rFonts w:cs="Times New Roman"/>
          <w:b/>
          <w:bCs/>
          <w:sz w:val="24"/>
          <w:szCs w:val="24"/>
        </w:rPr>
        <w:t>детей  4</w:t>
      </w:r>
      <w:proofErr w:type="gramEnd"/>
      <w:r w:rsidRPr="00273176">
        <w:rPr>
          <w:rFonts w:cs="Times New Roman"/>
          <w:b/>
          <w:bCs/>
          <w:sz w:val="24"/>
          <w:szCs w:val="24"/>
        </w:rPr>
        <w:t xml:space="preserve"> - 5 лет</w:t>
      </w:r>
    </w:p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4"/>
        <w:gridCol w:w="7286"/>
      </w:tblGrid>
      <w:tr w:rsidR="00CD4460" w:rsidRPr="0059352E" w:rsidTr="00B537AE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Основные движения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    Показатель </w:t>
            </w:r>
          </w:p>
        </w:tc>
      </w:tr>
      <w:tr w:rsidR="00CD4460" w:rsidRPr="0059352E" w:rsidTr="00B537AE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  Ходьба и бег, равновесие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Ходьба и равновесие с ненапряженным положением туловища и головы. Ходьба на пятках, на носках, в полуприседе. Ходьба с перешагиванием через предметы, по наклонной доске, по шнуру и бревну.</w:t>
            </w:r>
          </w:p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Бег. Туловище прямое или наклонено немного вперед. Свободное движение рук. Соблюдение направления. Бег между предметами. Бег на скорость (10 – 30 метров).</w:t>
            </w:r>
          </w:p>
        </w:tc>
      </w:tr>
      <w:tr w:rsidR="00CD4460" w:rsidRPr="0059352E" w:rsidTr="00B537AE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Прыжки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Прыжки на двух ногах, с продвижением вперед, через предметы, прыжки в длину с места, прыжки в высоту с места.</w:t>
            </w:r>
          </w:p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Метание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Бросание мяча вверх. Метание предмета на дальность, в горизонтальную цель, в вертикальную цель.</w:t>
            </w:r>
          </w:p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1541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                   Лазание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Ползание на четвереньках между предметами. Ползание по гимнастической скамейке на животе, лазание по гимнастической стенке, перелезание с одного пролета на другой.</w:t>
            </w:r>
          </w:p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p w:rsidR="00CD4460" w:rsidRDefault="00CD4460" w:rsidP="00CD4460">
      <w:pPr>
        <w:rPr>
          <w:rFonts w:cs="Times New Roman"/>
          <w:bCs/>
          <w:sz w:val="24"/>
          <w:szCs w:val="24"/>
        </w:rPr>
      </w:pPr>
    </w:p>
    <w:p w:rsidR="00CD4460" w:rsidRPr="00273176" w:rsidRDefault="00CD4460" w:rsidP="00CD4460">
      <w:pPr>
        <w:jc w:val="center"/>
        <w:rPr>
          <w:rFonts w:cs="Times New Roman"/>
          <w:b/>
          <w:bCs/>
          <w:sz w:val="24"/>
          <w:szCs w:val="24"/>
        </w:rPr>
      </w:pPr>
      <w:r w:rsidRPr="00273176">
        <w:rPr>
          <w:rFonts w:cs="Times New Roman"/>
          <w:b/>
          <w:bCs/>
          <w:sz w:val="24"/>
          <w:szCs w:val="24"/>
        </w:rPr>
        <w:t>Возрастно – половые показатели развития двигательных качеств у детей 4- 5 лет</w:t>
      </w:r>
    </w:p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tbl>
      <w:tblPr>
        <w:tblStyle w:val="3"/>
        <w:tblW w:w="15376" w:type="dxa"/>
        <w:jc w:val="center"/>
        <w:tblLayout w:type="fixed"/>
        <w:tblLook w:val="04A0" w:firstRow="1" w:lastRow="0" w:firstColumn="1" w:lastColumn="0" w:noHBand="0" w:noVBand="1"/>
      </w:tblPr>
      <w:tblGrid>
        <w:gridCol w:w="1396"/>
        <w:gridCol w:w="1003"/>
        <w:gridCol w:w="1073"/>
        <w:gridCol w:w="992"/>
        <w:gridCol w:w="1277"/>
        <w:gridCol w:w="1134"/>
        <w:gridCol w:w="1134"/>
        <w:gridCol w:w="1277"/>
        <w:gridCol w:w="1134"/>
        <w:gridCol w:w="1554"/>
        <w:gridCol w:w="1134"/>
        <w:gridCol w:w="1056"/>
        <w:gridCol w:w="1212"/>
      </w:tblGrid>
      <w:tr w:rsidR="00CD4460" w:rsidRPr="0059352E" w:rsidTr="00B537AE">
        <w:trPr>
          <w:trHeight w:val="473"/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Пол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Бег на 10 м, с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Бег на 30 м, 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Бег на расстояние, с*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Метание набивного мяча, см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Метание мешочка с песком вдаль, 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Прыжок в высоту с места, см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Статическое равновесие, с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Сила кисти рук, кг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Становая сила, кг</w:t>
            </w:r>
          </w:p>
        </w:tc>
      </w:tr>
      <w:tr w:rsidR="00CD4460" w:rsidRPr="0059352E" w:rsidTr="00B537AE">
        <w:trPr>
          <w:trHeight w:val="472"/>
          <w:jc w:val="center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Правая рука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Левая рука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Правая рука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Левая рука</w:t>
            </w: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</w:p>
        </w:tc>
      </w:tr>
      <w:tr w:rsidR="00CD4460" w:rsidRPr="0059352E" w:rsidTr="00B537AE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Мальчики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3,3 – 2,4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10,5- 8,8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117 – 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2,5 – 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2,0 – 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60 –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14 – 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3,3 – 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3,9 – 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3,5 – 7,1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14- 18</w:t>
            </w:r>
          </w:p>
        </w:tc>
      </w:tr>
      <w:tr w:rsidR="00CD4460" w:rsidRPr="0059352E" w:rsidTr="00B537AE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Девочки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3,4 – 2,6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10,7- 8,7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97 – 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2,4 – 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1,8 – 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55  - 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12 – 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5,2 – 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3,1 – 6.0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3,2 – 5,</w:t>
            </w:r>
            <w:r w:rsidRPr="0059352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bCs/>
                <w:sz w:val="24"/>
                <w:szCs w:val="24"/>
              </w:rPr>
            </w:pPr>
            <w:r w:rsidRPr="0059352E">
              <w:rPr>
                <w:bCs/>
                <w:sz w:val="24"/>
                <w:szCs w:val="24"/>
              </w:rPr>
              <w:t>12-16</w:t>
            </w:r>
          </w:p>
        </w:tc>
      </w:tr>
    </w:tbl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  <w:r w:rsidRPr="0059352E">
        <w:rPr>
          <w:rFonts w:cs="Times New Roman"/>
          <w:bCs/>
          <w:sz w:val="24"/>
          <w:szCs w:val="24"/>
        </w:rPr>
        <w:t>*Расстояние и время пробега на дистанции на выносливость колеблется у детей в больших пределах, поэтому в таблице не приводится.</w:t>
      </w: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Pr="0059352E" w:rsidRDefault="00CD4460" w:rsidP="00CD4460">
      <w:pPr>
        <w:rPr>
          <w:rFonts w:cs="Times New Roman"/>
          <w:sz w:val="24"/>
          <w:szCs w:val="24"/>
        </w:rPr>
      </w:pPr>
    </w:p>
    <w:p w:rsidR="00CD4460" w:rsidRPr="00273176" w:rsidRDefault="00CD4460" w:rsidP="00CD4460">
      <w:pPr>
        <w:jc w:val="center"/>
        <w:rPr>
          <w:rFonts w:cs="Times New Roman"/>
          <w:b/>
          <w:bCs/>
          <w:sz w:val="24"/>
          <w:szCs w:val="24"/>
        </w:rPr>
      </w:pPr>
      <w:r w:rsidRPr="00273176">
        <w:rPr>
          <w:rFonts w:cs="Times New Roman"/>
          <w:b/>
          <w:bCs/>
          <w:sz w:val="24"/>
          <w:szCs w:val="24"/>
        </w:rPr>
        <w:t>Примерный протокол проведения диагностики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82"/>
        <w:gridCol w:w="847"/>
        <w:gridCol w:w="2000"/>
        <w:gridCol w:w="1843"/>
        <w:gridCol w:w="1984"/>
        <w:gridCol w:w="1802"/>
        <w:gridCol w:w="2401"/>
      </w:tblGrid>
      <w:tr w:rsidR="00CD4460" w:rsidRPr="0059352E" w:rsidTr="00B537AE">
        <w:trPr>
          <w:trHeight w:val="128"/>
        </w:trPr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Фамилия, имя ребенка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Пол</w:t>
            </w:r>
          </w:p>
        </w:tc>
        <w:tc>
          <w:tcPr>
            <w:tcW w:w="7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Основные движения (оценка в баллах)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Средний балл</w:t>
            </w:r>
          </w:p>
        </w:tc>
      </w:tr>
      <w:tr w:rsidR="00CD4460" w:rsidRPr="0059352E" w:rsidTr="00B537AE">
        <w:trPr>
          <w:trHeight w:val="127"/>
        </w:trPr>
        <w:tc>
          <w:tcPr>
            <w:tcW w:w="3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№3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Мальчики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Андрей 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Борис К.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Дмитрий Ш.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Средний балл по группе мальчиков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4,6</w:t>
            </w: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Алиса Р.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4,3</w:t>
            </w: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Маргарита М.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Дарья В.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Средний балл по группе девочек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4.6</w:t>
            </w:r>
          </w:p>
        </w:tc>
      </w:tr>
      <w:tr w:rsidR="00CD4460" w:rsidRPr="0059352E" w:rsidTr="00B537AE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 xml:space="preserve">Средний балл по группе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bCs/>
                <w:sz w:val="24"/>
                <w:szCs w:val="24"/>
              </w:rPr>
            </w:pPr>
            <w:r w:rsidRPr="0059352E">
              <w:rPr>
                <w:rFonts w:cs="Times New Roman"/>
                <w:bCs/>
                <w:sz w:val="24"/>
                <w:szCs w:val="24"/>
              </w:rPr>
              <w:t>4.6</w:t>
            </w:r>
          </w:p>
        </w:tc>
      </w:tr>
    </w:tbl>
    <w:p w:rsidR="00CD4460" w:rsidRPr="0059352E" w:rsidRDefault="00CD4460" w:rsidP="00CD4460">
      <w:pPr>
        <w:rPr>
          <w:rFonts w:cs="Times New Roman"/>
          <w:bCs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Default="00CD4460" w:rsidP="00CD4460">
      <w:pPr>
        <w:rPr>
          <w:rFonts w:cs="Times New Roman"/>
          <w:sz w:val="24"/>
          <w:szCs w:val="24"/>
        </w:rPr>
      </w:pPr>
    </w:p>
    <w:p w:rsidR="00CD4460" w:rsidRPr="0059352E" w:rsidRDefault="00CD4460" w:rsidP="00CD4460">
      <w:pPr>
        <w:rPr>
          <w:rFonts w:cs="Times New Roman"/>
          <w:sz w:val="24"/>
          <w:szCs w:val="24"/>
        </w:rPr>
      </w:pPr>
    </w:p>
    <w:p w:rsidR="00CD4460" w:rsidRPr="00273176" w:rsidRDefault="00CD4460" w:rsidP="00CD4460">
      <w:pPr>
        <w:jc w:val="center"/>
        <w:rPr>
          <w:rFonts w:cs="Times New Roman"/>
          <w:b/>
          <w:bCs/>
          <w:sz w:val="24"/>
          <w:szCs w:val="24"/>
        </w:rPr>
      </w:pPr>
      <w:r w:rsidRPr="00273176">
        <w:rPr>
          <w:rFonts w:cs="Times New Roman"/>
          <w:b/>
          <w:bCs/>
          <w:sz w:val="24"/>
          <w:szCs w:val="24"/>
        </w:rPr>
        <w:t xml:space="preserve">2.5 Технологическая карта организации совместной </w:t>
      </w:r>
      <w:proofErr w:type="gramStart"/>
      <w:r w:rsidRPr="00273176">
        <w:rPr>
          <w:rFonts w:cs="Times New Roman"/>
          <w:b/>
          <w:bCs/>
          <w:sz w:val="24"/>
          <w:szCs w:val="24"/>
        </w:rPr>
        <w:t>деятельности  с</w:t>
      </w:r>
      <w:proofErr w:type="gramEnd"/>
      <w:r w:rsidRPr="00273176">
        <w:rPr>
          <w:rFonts w:cs="Times New Roman"/>
          <w:b/>
          <w:bCs/>
          <w:sz w:val="24"/>
          <w:szCs w:val="24"/>
        </w:rPr>
        <w:t xml:space="preserve"> детьми</w:t>
      </w:r>
    </w:p>
    <w:p w:rsidR="00CD4460" w:rsidRPr="00273176" w:rsidRDefault="00CD4460" w:rsidP="00CD4460">
      <w:pPr>
        <w:jc w:val="center"/>
        <w:rPr>
          <w:rFonts w:cs="Times New Roman"/>
          <w:b/>
          <w:sz w:val="24"/>
          <w:szCs w:val="24"/>
        </w:rPr>
      </w:pPr>
      <w:r w:rsidRPr="00273176">
        <w:rPr>
          <w:rFonts w:cs="Times New Roman"/>
          <w:b/>
          <w:sz w:val="24"/>
          <w:szCs w:val="24"/>
        </w:rPr>
        <w:t>Примерный образец (модель) технологической карты</w:t>
      </w:r>
    </w:p>
    <w:p w:rsidR="00CD4460" w:rsidRPr="0059352E" w:rsidRDefault="00CD4460" w:rsidP="00CD4460">
      <w:pPr>
        <w:rPr>
          <w:rFonts w:cs="Times New Roman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245"/>
        <w:gridCol w:w="12605"/>
      </w:tblGrid>
      <w:tr w:rsidR="00CD4460" w:rsidRPr="0059352E" w:rsidTr="00B537A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Тема:</w:t>
            </w:r>
          </w:p>
        </w:tc>
      </w:tr>
      <w:tr w:rsidR="00CD4460" w:rsidRPr="0059352E" w:rsidTr="00B537A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Возрастная группа:                     </w:t>
            </w:r>
          </w:p>
        </w:tc>
      </w:tr>
      <w:tr w:rsidR="00CD4460" w:rsidRPr="0059352E" w:rsidTr="00B537A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Форма совместной деятельности: </w:t>
            </w:r>
          </w:p>
        </w:tc>
      </w:tr>
      <w:tr w:rsidR="00CD4460" w:rsidRPr="0059352E" w:rsidTr="00B537A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Форма организации (групповая, подгрупповая, индивидуальная, парная):</w:t>
            </w:r>
          </w:p>
        </w:tc>
      </w:tr>
      <w:tr w:rsidR="00CD4460" w:rsidRPr="0059352E" w:rsidTr="00B537A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Учебно-методический комплект:</w:t>
            </w:r>
          </w:p>
        </w:tc>
      </w:tr>
      <w:tr w:rsidR="00CD4460" w:rsidRPr="0059352E" w:rsidTr="00B537AE">
        <w:trPr>
          <w:trHeight w:val="27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Средства</w:t>
            </w:r>
          </w:p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Наглядные</w:t>
            </w:r>
          </w:p>
        </w:tc>
      </w:tr>
      <w:tr w:rsidR="00CD4460" w:rsidRPr="0059352E" w:rsidTr="00B537AE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мультимедийные</w:t>
            </w:r>
          </w:p>
        </w:tc>
      </w:tr>
      <w:tr w:rsidR="00CD4460" w:rsidRPr="0059352E" w:rsidTr="00B537AE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 литературные </w:t>
            </w:r>
          </w:p>
        </w:tc>
      </w:tr>
      <w:tr w:rsidR="00CD4460" w:rsidRPr="0059352E" w:rsidTr="00B537AE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музыкальные </w:t>
            </w:r>
          </w:p>
        </w:tc>
      </w:tr>
      <w:tr w:rsidR="00CD4460" w:rsidRPr="0059352E" w:rsidTr="00B537AE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 xml:space="preserve">оборудование </w:t>
            </w:r>
          </w:p>
        </w:tc>
      </w:tr>
      <w:tr w:rsidR="00CD4460" w:rsidRPr="0059352E" w:rsidTr="00B537AE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4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Задачи</w:t>
            </w: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Обучающие</w:t>
            </w: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воспитательные</w:t>
            </w: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  <w:r w:rsidRPr="0059352E">
              <w:rPr>
                <w:rFonts w:cs="Times New Roman"/>
                <w:sz w:val="24"/>
                <w:szCs w:val="24"/>
              </w:rPr>
              <w:t>Развивающие</w:t>
            </w: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D4460" w:rsidRPr="0059352E" w:rsidTr="00B537AE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9352E" w:rsidRDefault="00CD4460" w:rsidP="00B537A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E6DCE" w:rsidRDefault="008E6DCE">
      <w:bookmarkStart w:id="0" w:name="_GoBack"/>
      <w:bookmarkEnd w:id="0"/>
    </w:p>
    <w:sectPr w:rsidR="008E6DCE" w:rsidSect="00CD44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60"/>
    <w:rsid w:val="008E6DCE"/>
    <w:rsid w:val="00CD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58DA9-AB16-4FCF-8E7D-E8668AD8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460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46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D4460"/>
    <w:pPr>
      <w:spacing w:after="0" w:line="240" w:lineRule="auto"/>
    </w:pPr>
    <w:rPr>
      <w:rFonts w:ascii="Calibri" w:eastAsia="Calibri" w:hAnsi="Calibri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2022-11-09T18:59:00Z</dcterms:created>
  <dcterms:modified xsi:type="dcterms:W3CDTF">2022-11-09T19:00:00Z</dcterms:modified>
</cp:coreProperties>
</file>